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A6EA" w14:textId="3E3934C2" w:rsidR="003E62C9" w:rsidRPr="003E62C9" w:rsidRDefault="003E62C9" w:rsidP="0082602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14:ligatures w14:val="none"/>
        </w:rPr>
      </w:pPr>
      <w:r w:rsidRPr="003E62C9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14:ligatures w14:val="none"/>
        </w:rPr>
        <w:t>EMBARGOED UNTIL 00.01am WEDS 27</w:t>
      </w:r>
      <w:r w:rsidRPr="003E62C9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vertAlign w:val="superscript"/>
          <w14:ligatures w14:val="none"/>
        </w:rPr>
        <w:t>TH</w:t>
      </w:r>
      <w:r w:rsidRPr="003E62C9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14:ligatures w14:val="none"/>
        </w:rPr>
        <w:t xml:space="preserve"> MARCH 2024</w:t>
      </w:r>
    </w:p>
    <w:p w14:paraId="11924DBD" w14:textId="0982B4F4" w:rsidR="00045297" w:rsidRPr="00826027" w:rsidRDefault="00045297" w:rsidP="0082602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</w:pPr>
      <w:r w:rsidRPr="00826027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AirCar developer signs</w:t>
      </w:r>
      <w:r w:rsidR="00153342" w:rsidRPr="00826027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 xml:space="preserve"> groundbreaking</w:t>
      </w:r>
      <w:r w:rsidRPr="00826027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="00BE3435" w:rsidRPr="00826027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manufacturing deal</w:t>
      </w:r>
    </w:p>
    <w:p w14:paraId="526969D1" w14:textId="77777777" w:rsidR="00045297" w:rsidRPr="00826027" w:rsidRDefault="00045297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1506EF5F" w14:textId="34BD04AE" w:rsidR="006F06C6" w:rsidRPr="00826027" w:rsidRDefault="006F06C6" w:rsidP="0082602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iCs/>
          <w:color w:val="222222"/>
          <w:kern w:val="0"/>
          <w14:ligatures w14:val="none"/>
        </w:rPr>
      </w:pPr>
      <w:proofErr w:type="spellStart"/>
      <w:r w:rsidRPr="00826027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KleinVision</w:t>
      </w:r>
      <w:proofErr w:type="spellEnd"/>
      <w:r w:rsidRPr="00826027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826027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a.s.</w:t>
      </w:r>
      <w:proofErr w:type="spellEnd"/>
      <w:r w:rsidRPr="00826027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, the Slovakia-based developer of the world's first certified flying car, the AirCar, has made a groundbreaking move towards realizing the dreams of individuals seeking to navigate through traffic congestion by taking to the skies in their cars.</w:t>
      </w:r>
    </w:p>
    <w:p w14:paraId="4619DF29" w14:textId="77777777" w:rsidR="006F06C6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699304F4" w14:textId="3869A6E1" w:rsidR="006F06C6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Nitra, Slovakia – March 2</w:t>
      </w:r>
      <w:r w:rsidR="00BE3435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7</w:t>
      </w:r>
      <w:r w:rsidRPr="00826027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, 2024</w:t>
      </w: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: </w:t>
      </w:r>
      <w:proofErr w:type="spellStart"/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KleinVision</w:t>
      </w:r>
      <w:proofErr w:type="spellEnd"/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announces a significant agreement, having sold a geographically limited license for producing state-of-the-art certified flying car technology to </w:t>
      </w:r>
      <w:r w:rsidR="00153342">
        <w:rPr>
          <w:rFonts w:ascii="Arial" w:eastAsia="Times New Roman" w:hAnsi="Arial" w:cs="Arial"/>
          <w:color w:val="000000"/>
          <w:kern w:val="0"/>
          <w14:ligatures w14:val="none"/>
        </w:rPr>
        <w:t>the</w:t>
      </w: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prominent Chinese company Hebei </w:t>
      </w:r>
      <w:proofErr w:type="spellStart"/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Jianxin</w:t>
      </w:r>
      <w:proofErr w:type="spellEnd"/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Flying Car Technology Co., LTD. The deal, finalized for an undisclosed amount, marks a strategic move in the advancement of innovative mobility solutions.</w:t>
      </w:r>
    </w:p>
    <w:p w14:paraId="4831F568" w14:textId="77777777" w:rsidR="006F06C6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3FA07EC8" w14:textId="4833DD54" w:rsidR="006F06C6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This licensing agreement grants the Chinese company exclusive rights to manufacture and distribute certified flying cars utilizing </w:t>
      </w:r>
      <w:proofErr w:type="spellStart"/>
      <w:r w:rsidR="00153342">
        <w:rPr>
          <w:rFonts w:ascii="Arial" w:eastAsia="Times New Roman" w:hAnsi="Arial" w:cs="Arial"/>
          <w:color w:val="000000"/>
          <w:kern w:val="0"/>
          <w14:ligatures w14:val="none"/>
        </w:rPr>
        <w:t>KleinVision’s</w:t>
      </w:r>
      <w:proofErr w:type="spellEnd"/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cutting-edge technology within a specific geographical region. The </w:t>
      </w:r>
      <w:proofErr w:type="spellStart"/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Jianxin</w:t>
      </w:r>
      <w:proofErr w:type="spellEnd"/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Group is poised to leverage this groundbreaking technology to redefine transportation standards in China.</w:t>
      </w:r>
    </w:p>
    <w:p w14:paraId="0B2C9CFF" w14:textId="77777777" w:rsidR="006F06C6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498F8A0C" w14:textId="47492575" w:rsidR="006F06C6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"We are pleased to announce the sale of the license for our certified flying car technology to the esteemed Chinese company," stated Stefan Klein, Chairman of the Board at </w:t>
      </w:r>
      <w:proofErr w:type="spellStart"/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KleinVision</w:t>
      </w:r>
      <w:proofErr w:type="spellEnd"/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. "This partnership represents a significant step in our mission to expand global access to revolutionary mobility solutions and drive progress in the industry</w:t>
      </w:r>
      <w:r w:rsidR="00153342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"</w:t>
      </w:r>
      <w:r w:rsidR="00B97DBC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added Anton Zajac, co-founder</w:t>
      </w:r>
      <w:r w:rsidR="00153342">
        <w:rPr>
          <w:rFonts w:ascii="Arial" w:eastAsia="Times New Roman" w:hAnsi="Arial" w:cs="Arial"/>
          <w:color w:val="000000"/>
          <w:kern w:val="0"/>
          <w14:ligatures w14:val="none"/>
        </w:rPr>
        <w:t xml:space="preserve"> at </w:t>
      </w:r>
      <w:proofErr w:type="spellStart"/>
      <w:r w:rsidR="00153342">
        <w:rPr>
          <w:rFonts w:ascii="Arial" w:eastAsia="Times New Roman" w:hAnsi="Arial" w:cs="Arial"/>
          <w:color w:val="000000"/>
          <w:kern w:val="0"/>
          <w14:ligatures w14:val="none"/>
        </w:rPr>
        <w:t>KleinVision</w:t>
      </w:r>
      <w:proofErr w:type="spellEnd"/>
      <w:r w:rsidR="00B97DBC" w:rsidRPr="00826027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22AFDD08" w14:textId="77777777" w:rsidR="006F06C6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4FBF3A3F" w14:textId="0A019912" w:rsidR="006F06C6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With this transaction, </w:t>
      </w:r>
      <w:proofErr w:type="spellStart"/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KleinVision</w:t>
      </w:r>
      <w:proofErr w:type="spellEnd"/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continues its commitment to fostering innovation and creating strategic alliances to propel advancements in transportation technology. </w:t>
      </w:r>
      <w:r w:rsidR="00D5316F" w:rsidRPr="00957FF5">
        <w:rPr>
          <w:rFonts w:ascii="Arial" w:eastAsia="Times New Roman" w:hAnsi="Arial" w:cs="Arial"/>
          <w:color w:val="000000"/>
          <w:kern w:val="0"/>
          <w14:ligatures w14:val="none"/>
        </w:rPr>
        <w:t xml:space="preserve">Hebei </w:t>
      </w:r>
      <w:proofErr w:type="spellStart"/>
      <w:r w:rsidR="00D5316F" w:rsidRPr="00957FF5">
        <w:rPr>
          <w:rFonts w:ascii="Arial" w:eastAsia="Times New Roman" w:hAnsi="Arial" w:cs="Arial"/>
          <w:color w:val="000000"/>
          <w:kern w:val="0"/>
          <w14:ligatures w14:val="none"/>
        </w:rPr>
        <w:t>Jianxin</w:t>
      </w:r>
      <w:r w:rsidR="00D5316F">
        <w:rPr>
          <w:rFonts w:ascii="Arial" w:eastAsia="Times New Roman" w:hAnsi="Arial" w:cs="Arial"/>
          <w:color w:val="000000"/>
          <w:kern w:val="0"/>
          <w14:ligatures w14:val="none"/>
        </w:rPr>
        <w:t>’s</w:t>
      </w:r>
      <w:proofErr w:type="spellEnd"/>
      <w:r w:rsidR="00D5316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dedication to excellence and market leadership aligns perfectly with</w:t>
      </w:r>
      <w:r w:rsidR="00D5316F">
        <w:rPr>
          <w:rFonts w:ascii="Arial" w:eastAsia="Times New Roman" w:hAnsi="Arial" w:cs="Arial"/>
          <w:color w:val="000000"/>
          <w:kern w:val="0"/>
          <w14:ligatures w14:val="none"/>
        </w:rPr>
        <w:t xml:space="preserve"> the AirCar developer’s</w:t>
      </w: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vision of shaping the future of mobility on a global scale.</w:t>
      </w:r>
    </w:p>
    <w:p w14:paraId="762A6185" w14:textId="77777777" w:rsidR="006F06C6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29916B79" w14:textId="60536B2B" w:rsidR="00FD0C03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This landmark agreement solidifies </w:t>
      </w:r>
      <w:proofErr w:type="spellStart"/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KleinVision's</w:t>
      </w:r>
      <w:proofErr w:type="spellEnd"/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position as a market leader in the development and dissemination of pioneering transportation solutions. </w:t>
      </w:r>
      <w:r w:rsidR="00B97DBC" w:rsidRPr="00826027">
        <w:rPr>
          <w:rFonts w:ascii="Arial" w:eastAsia="Times New Roman" w:hAnsi="Arial" w:cs="Arial"/>
          <w:color w:val="000000"/>
          <w:kern w:val="0"/>
          <w14:ligatures w14:val="none"/>
        </w:rPr>
        <w:t>Recent</w:t>
      </w:r>
      <w:r w:rsidR="00D5316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FD0C03" w:rsidRPr="00826027">
        <w:rPr>
          <w:rFonts w:ascii="Arial" w:eastAsia="Times New Roman" w:hAnsi="Arial" w:cs="Arial"/>
          <w:color w:val="000000"/>
          <w:kern w:val="0"/>
          <w14:ligatures w14:val="none"/>
        </w:rPr>
        <w:t>visits of</w:t>
      </w:r>
      <w:r w:rsidR="00B97DBC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the first billionaire Youtuber, </w:t>
      </w:r>
      <w:proofErr w:type="spellStart"/>
      <w:r w:rsidR="00B97DBC" w:rsidRPr="00D544F8">
        <w:rPr>
          <w:rFonts w:ascii="Arial" w:eastAsia="Times New Roman" w:hAnsi="Arial" w:cs="Arial"/>
          <w:kern w:val="0"/>
          <w14:ligatures w14:val="none"/>
        </w:rPr>
        <w:t>MrBeast</w:t>
      </w:r>
      <w:proofErr w:type="spellEnd"/>
      <w:r w:rsidR="00B97DBC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and </w:t>
      </w:r>
      <w:r w:rsidR="00FD0C03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the crew of </w:t>
      </w:r>
      <w:r w:rsidR="00B97DBC" w:rsidRPr="00826027">
        <w:rPr>
          <w:rFonts w:ascii="Arial" w:eastAsia="Times New Roman" w:hAnsi="Arial" w:cs="Arial"/>
          <w:color w:val="000000"/>
          <w:kern w:val="0"/>
          <w14:ligatures w14:val="none"/>
        </w:rPr>
        <w:t>Grand Tour</w:t>
      </w:r>
      <w:r w:rsidR="00FD0C03" w:rsidRPr="00826027">
        <w:rPr>
          <w:rFonts w:ascii="Arial" w:eastAsia="Times New Roman" w:hAnsi="Arial" w:cs="Arial"/>
          <w:color w:val="000000"/>
          <w:kern w:val="0"/>
          <w14:ligatures w14:val="none"/>
        </w:rPr>
        <w:t>:</w:t>
      </w:r>
      <w:r w:rsidR="00B97DBC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Jeremy Clarkson, Richard Hammond and </w:t>
      </w:r>
      <w:r w:rsidR="00B97DBC" w:rsidRPr="00826027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 xml:space="preserve">James May </w:t>
      </w:r>
      <w:r w:rsidR="00E81D7C">
        <w:rPr>
          <w:rFonts w:ascii="Arial" w:eastAsia="Times New Roman" w:hAnsi="Arial" w:cs="Arial"/>
          <w:color w:val="000000"/>
          <w:kern w:val="0"/>
          <w14:ligatures w14:val="none"/>
        </w:rPr>
        <w:t>are clear</w:t>
      </w:r>
      <w:r w:rsidR="00FD0C03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B97DBC" w:rsidRPr="00826027">
        <w:rPr>
          <w:rFonts w:ascii="Arial" w:eastAsia="Times New Roman" w:hAnsi="Arial" w:cs="Arial"/>
          <w:color w:val="000000"/>
          <w:kern w:val="0"/>
          <w14:ligatures w14:val="none"/>
        </w:rPr>
        <w:t>validat</w:t>
      </w:r>
      <w:r w:rsidR="00FD0C03" w:rsidRPr="00826027">
        <w:rPr>
          <w:rFonts w:ascii="Arial" w:eastAsia="Times New Roman" w:hAnsi="Arial" w:cs="Arial"/>
          <w:color w:val="000000"/>
          <w:kern w:val="0"/>
          <w14:ligatures w14:val="none"/>
        </w:rPr>
        <w:t>ion</w:t>
      </w:r>
      <w:r w:rsidR="00E81D7C"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 w:rsidR="00FD0C03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of</w:t>
      </w:r>
      <w:r w:rsidR="00B97DBC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="00B97DBC" w:rsidRPr="00826027">
        <w:rPr>
          <w:rFonts w:ascii="Arial" w:eastAsia="Times New Roman" w:hAnsi="Arial" w:cs="Arial"/>
          <w:color w:val="000000"/>
          <w:kern w:val="0"/>
          <w14:ligatures w14:val="none"/>
        </w:rPr>
        <w:t>KleinVision</w:t>
      </w:r>
      <w:r w:rsidR="00E81D7C">
        <w:rPr>
          <w:rFonts w:ascii="Arial" w:eastAsia="Times New Roman" w:hAnsi="Arial" w:cs="Arial"/>
          <w:color w:val="000000"/>
          <w:kern w:val="0"/>
          <w14:ligatures w14:val="none"/>
        </w:rPr>
        <w:t>’s</w:t>
      </w:r>
      <w:proofErr w:type="spellEnd"/>
      <w:r w:rsidR="00B97DBC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technology</w:t>
      </w:r>
      <w:r w:rsidR="00FD0C03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as demonstrated in their flabbergasting</w:t>
      </w:r>
      <w:r w:rsidR="00B97DBC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hyperlink r:id="rId4" w:history="1">
        <w:r w:rsidR="00B97DBC" w:rsidRPr="00826027">
          <w:rPr>
            <w:rStyle w:val="Hyperlink"/>
            <w:rFonts w:ascii="Arial" w:eastAsia="Times New Roman" w:hAnsi="Arial" w:cs="Arial"/>
            <w:kern w:val="0"/>
            <w14:ligatures w14:val="none"/>
          </w:rPr>
          <w:t>videos</w:t>
        </w:r>
      </w:hyperlink>
      <w:r w:rsidR="00E71C80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="00B97DBC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1E7C8D56" w14:textId="77777777" w:rsidR="00BE3435" w:rsidRPr="00826027" w:rsidRDefault="00BE3435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2EC14F7" w14:textId="46CC69C1" w:rsidR="006F06C6" w:rsidRPr="00826027" w:rsidRDefault="00B97DBC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Stay </w:t>
      </w:r>
      <w:r w:rsidR="006F06C6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tuned for updates as </w:t>
      </w:r>
      <w:proofErr w:type="spellStart"/>
      <w:r w:rsidR="00E81D7C">
        <w:rPr>
          <w:rFonts w:ascii="Arial" w:eastAsia="Times New Roman" w:hAnsi="Arial" w:cs="Arial"/>
          <w:color w:val="000000"/>
          <w:kern w:val="0"/>
          <w14:ligatures w14:val="none"/>
        </w:rPr>
        <w:t>KleinVision</w:t>
      </w:r>
      <w:proofErr w:type="spellEnd"/>
      <w:r w:rsidR="006F06C6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continue</w:t>
      </w:r>
      <w:r w:rsidR="00E81D7C"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 w:rsidR="006F06C6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to collaborate with partners worldwide to revolutionize mobility and enhance the way people travel.</w:t>
      </w:r>
      <w:r w:rsidR="00C20725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45ED2611" w14:textId="77777777" w:rsidR="006F06C6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35DA27F4" w14:textId="2B01EC3A" w:rsidR="006F06C6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For more information on our certified flying car technology or business partnerships, please contact </w:t>
      </w:r>
      <w:hyperlink r:id="rId5" w:history="1">
        <w:r w:rsidR="00C20725" w:rsidRPr="00826027">
          <w:rPr>
            <w:rStyle w:val="Hyperlink"/>
            <w:rFonts w:ascii="Arial" w:eastAsia="Times New Roman" w:hAnsi="Arial" w:cs="Arial"/>
            <w:kern w:val="0"/>
            <w14:ligatures w14:val="none"/>
          </w:rPr>
          <w:t>info@klein-vision.com</w:t>
        </w:r>
      </w:hyperlink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0D3B83F3" w14:textId="77777777" w:rsidR="006F06C6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3F41BF9E" w14:textId="24B79278" w:rsidR="006F06C6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82602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About </w:t>
      </w:r>
      <w:proofErr w:type="spellStart"/>
      <w:r w:rsidRPr="0082602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KleinVision</w:t>
      </w:r>
      <w:proofErr w:type="spellEnd"/>
      <w:r w:rsidRPr="0082602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:</w:t>
      </w:r>
    </w:p>
    <w:p w14:paraId="5860EF08" w14:textId="11F6F3BE" w:rsidR="006F06C6" w:rsidRPr="00826027" w:rsidRDefault="00000000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hyperlink r:id="rId6" w:history="1">
        <w:proofErr w:type="spellStart"/>
        <w:r w:rsidR="006F06C6" w:rsidRPr="00826027">
          <w:rPr>
            <w:rStyle w:val="Hyperlink"/>
            <w:rFonts w:ascii="Arial" w:eastAsia="Times New Roman" w:hAnsi="Arial" w:cs="Arial"/>
            <w:kern w:val="0"/>
            <w14:ligatures w14:val="none"/>
          </w:rPr>
          <w:t>KleinVision</w:t>
        </w:r>
        <w:proofErr w:type="spellEnd"/>
      </w:hyperlink>
      <w:r w:rsidR="006F06C6"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is a leading technology innovator, </w:t>
      </w:r>
      <w:r w:rsidR="00E81D7C">
        <w:rPr>
          <w:rFonts w:ascii="Arial" w:eastAsia="Times New Roman" w:hAnsi="Arial" w:cs="Arial"/>
          <w:color w:val="000000"/>
          <w:kern w:val="0"/>
          <w14:ligatures w14:val="none"/>
        </w:rPr>
        <w:t xml:space="preserve">and a </w:t>
      </w:r>
      <w:r w:rsidR="006F06C6" w:rsidRPr="00826027">
        <w:rPr>
          <w:rFonts w:ascii="Arial" w:eastAsia="Times New Roman" w:hAnsi="Arial" w:cs="Arial"/>
          <w:color w:val="000000"/>
          <w:kern w:val="0"/>
          <w14:ligatures w14:val="none"/>
        </w:rPr>
        <w:t>trailblazer in mobility solutions committed to driving progress and revolutionizing the future of mobility. With a focus on innovation and sustainability, we strive to provide advanced solutions that redefine the way individuals and goods are transported.</w:t>
      </w:r>
    </w:p>
    <w:p w14:paraId="19BEEF8F" w14:textId="77777777" w:rsidR="006F06C6" w:rsidRPr="00826027" w:rsidRDefault="006F06C6" w:rsidP="008260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650E1E5F" w14:textId="4B87CE63" w:rsidR="00BE3435" w:rsidRPr="003E62C9" w:rsidRDefault="00BE3435" w:rsidP="003E62C9">
      <w:pPr>
        <w:shd w:val="clear" w:color="auto" w:fill="FFFFFF"/>
        <w:spacing w:line="360" w:lineRule="auto"/>
        <w:rPr>
          <w:rFonts w:ascii="Arial" w:hAnsi="Arial" w:cs="Arial"/>
          <w:color w:val="336699"/>
          <w:u w:val="single"/>
        </w:rPr>
      </w:pPr>
      <w:r w:rsidRPr="00BE3435">
        <w:rPr>
          <w:rFonts w:ascii="Arial" w:hAnsi="Arial" w:cs="Arial"/>
          <w:b/>
        </w:rPr>
        <w:t>Press contacts</w:t>
      </w:r>
      <w:r w:rsidRPr="00BE3435">
        <w:rPr>
          <w:rFonts w:ascii="Arial" w:hAnsi="Arial" w:cs="Arial"/>
          <w:b/>
        </w:rPr>
        <w:br/>
      </w:r>
      <w:r w:rsidRPr="00BE3435">
        <w:rPr>
          <w:rFonts w:ascii="Arial" w:hAnsi="Arial" w:cs="Arial"/>
        </w:rPr>
        <w:t>Alex Henderson / Lawrence Rosenberg</w:t>
      </w:r>
      <w:r w:rsidRPr="00BE3435">
        <w:rPr>
          <w:rFonts w:ascii="Arial" w:hAnsi="Arial" w:cs="Arial"/>
        </w:rPr>
        <w:br/>
        <w:t>Spreckley</w:t>
      </w:r>
      <w:r w:rsidRPr="00BE3435">
        <w:rPr>
          <w:rFonts w:ascii="Arial" w:hAnsi="Arial" w:cs="Arial"/>
        </w:rPr>
        <w:br/>
        <w:t xml:space="preserve">Tel: </w:t>
      </w:r>
      <w:r w:rsidRPr="00BE3435">
        <w:rPr>
          <w:rFonts w:ascii="Arial" w:hAnsi="Arial" w:cs="Arial"/>
          <w:color w:val="0078D7"/>
        </w:rPr>
        <w:t>+44 (0)207 388 9988</w:t>
      </w:r>
      <w:r w:rsidRPr="00BE3435">
        <w:rPr>
          <w:rFonts w:ascii="Arial" w:hAnsi="Arial" w:cs="Arial"/>
          <w:color w:val="0078D7"/>
        </w:rPr>
        <w:br/>
      </w:r>
      <w:r w:rsidRPr="00BE3435">
        <w:rPr>
          <w:rFonts w:ascii="Arial" w:hAnsi="Arial" w:cs="Arial"/>
        </w:rPr>
        <w:t xml:space="preserve">Email: </w:t>
      </w:r>
      <w:hyperlink r:id="rId7" w:history="1">
        <w:r w:rsidR="003E62C9" w:rsidRPr="003F2753">
          <w:rPr>
            <w:rStyle w:val="Hyperlink"/>
            <w:rFonts w:ascii="Arial" w:hAnsi="Arial" w:cs="Arial"/>
          </w:rPr>
          <w:t>AirCar@spreckley.co.uk</w:t>
        </w:r>
      </w:hyperlink>
      <w:r w:rsidR="003E62C9">
        <w:rPr>
          <w:rFonts w:ascii="Arial" w:hAnsi="Arial" w:cs="Arial"/>
        </w:rPr>
        <w:t xml:space="preserve"> </w:t>
      </w:r>
      <w:r w:rsidRPr="0082602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sectPr w:rsidR="00BE3435" w:rsidRPr="003E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C6"/>
    <w:rsid w:val="00045297"/>
    <w:rsid w:val="000D6C0A"/>
    <w:rsid w:val="00153342"/>
    <w:rsid w:val="00270AA8"/>
    <w:rsid w:val="003E62C9"/>
    <w:rsid w:val="006F06C6"/>
    <w:rsid w:val="00826027"/>
    <w:rsid w:val="00864FC0"/>
    <w:rsid w:val="00A627D3"/>
    <w:rsid w:val="00B97DBC"/>
    <w:rsid w:val="00BD12F1"/>
    <w:rsid w:val="00BE3435"/>
    <w:rsid w:val="00C20725"/>
    <w:rsid w:val="00D0282A"/>
    <w:rsid w:val="00D5316F"/>
    <w:rsid w:val="00D544F8"/>
    <w:rsid w:val="00E71C80"/>
    <w:rsid w:val="00E81D7C"/>
    <w:rsid w:val="00F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E024F2"/>
  <w15:chartTrackingRefBased/>
  <w15:docId w15:val="{C2063033-B131-43DD-BDCC-3461FA6F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F06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0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7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1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rCar@spreckle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-vision.com/" TargetMode="External"/><Relationship Id="rId5" Type="http://schemas.openxmlformats.org/officeDocument/2006/relationships/hyperlink" Target="mailto:info@klein-vision.com" TargetMode="External"/><Relationship Id="rId4" Type="http://schemas.openxmlformats.org/officeDocument/2006/relationships/hyperlink" Target="https://www.youtube.com/watch?v=MSY9v7xuev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Staron</dc:creator>
  <cp:keywords/>
  <dc:description/>
  <cp:lastModifiedBy>Eduard Klein</cp:lastModifiedBy>
  <cp:revision>3</cp:revision>
  <dcterms:created xsi:type="dcterms:W3CDTF">2024-03-25T21:34:00Z</dcterms:created>
  <dcterms:modified xsi:type="dcterms:W3CDTF">2024-03-27T07:09:00Z</dcterms:modified>
</cp:coreProperties>
</file>